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Statistical metrics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Precision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Recall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are essential for evaluating the performance of machine learning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classification models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especially when dealing with imbalanced datasets where a simple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Accuracy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score can be misleading.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The Confusion Matrix (The Foundation)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Precision and Recall are derived from the four core outcomes of a binary (two-class) classification model, often organized 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Confusion Matrix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Actual/Predicted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Predicted Positive (1)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Predicted Negative (0)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Actual Positive (1)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True Positive (TP)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: Correctly predicted the positive class.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False Negative (FN)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: Missed the positive class (Type II Error).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Actual Negative (0)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False Positive (FP)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: Incorrectly predicted the positive class (Type I Error).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True Negative (TN)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: Correctly predicted the negative class.</w:t>
            </w:r>
          </w:p>
        </w:tc>
      </w:tr>
    </w:tbl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Precision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Precision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measures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quality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exactness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 model's positive predictions.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answers the question: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Out of all the instances the model said were positive, how many were actually correct?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Precision=True Positives+False PositivesTrue Positives​=TP+FPTP​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Maximize Precision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minimize False Positives (FP)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Critical when the cost of a false alarm is high, like in a spam filter (you don't want a legitimate email marked as spam) or a sensitive financial fraud detection system (you don't want to wrongly decline a valid transaction).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Recall (or Sensitivity)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Recall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measures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completeness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coverage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 model's positive predictions.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answers the question: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Out of all the instances that were actually positive, how many did the model correctly identify?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Recall=True Positives+False NegativesTrue Positives​=TP+FNTP​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Maximize Recall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minimize False Negatives (FN)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Critical when the cost of missing a positive case is high, such as in medical diagnosis (you want to catch every patient with the disease) or a security system (you don't want to miss an actual attack).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  <w:vertAlign w:val="superscript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36"/>
          <w:szCs w:val="36"/>
          <w:rtl w:val="0"/>
        </w:rPr>
        <w:t xml:space="preserve">The Precision-Recall Trade-off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There is often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inverse relationship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between precision and recall.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Adjusting a model's decision threshold to increase one metric usually decreases the other.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get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high Recall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(catch more positives), the model must be less strict, which often leads to more False Positives, thus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lowering Precision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get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high Precision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(be very certain of positive predictions), the model must be very strict, which may cause it to miss some true positives, thus leading to more False Negatives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lowering Recall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F1-Score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F1-Score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combines precision and recall into a single metric.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harmonic mean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 two, giving equal weight to both.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F1-Score=2⋅Precision+RecallPrecision⋅Recall​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 is particularly useful when you need to seek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even balance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between Precision and Recall, and when your classes are imbalanced. The harmonic mean punishes models that perform well on one metric but poorly on the other.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